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>Dato:</w:t>
      </w:r>
      <w:r w:rsidR="005C2851">
        <w:t>02.09.</w:t>
      </w:r>
      <w:proofErr w:type="gramStart"/>
      <w:r w:rsidR="005C2851">
        <w:t>19</w:t>
      </w:r>
      <w:r>
        <w:t xml:space="preserve">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5C2851">
        <w:t>2</w:t>
      </w:r>
      <w:r>
        <w:t xml:space="preserve">     </w:t>
      </w:r>
      <w:r w:rsidRPr="00EC52F7">
        <w:t xml:space="preserve"> </w:t>
      </w:r>
      <w:r w:rsidR="00CE4DB0">
        <w:tab/>
      </w:r>
      <w:r>
        <w:t>Klinga</w:t>
      </w:r>
      <w:r w:rsidR="00AD7A2A">
        <w:t xml:space="preserve"> Rotaryklubb 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AD7A2A" w:rsidRDefault="005C2851" w:rsidP="00D46054">
            <w:r>
              <w:t>Vin lotteri- Bjørnar</w:t>
            </w:r>
          </w:p>
          <w:p w:rsidR="005C2851" w:rsidRDefault="005C2851" w:rsidP="00D46054">
            <w:r>
              <w:t>Blir dugnad på Klinga Kirkegård, maling av kirkestue og oppretting av gravstøtter.</w:t>
            </w:r>
          </w:p>
          <w:p w:rsidR="005C2851" w:rsidRDefault="005C2851" w:rsidP="00D46054">
            <w:r>
              <w:t>Medlemskontingent bes om å betales inn på konto 4400.22.40111, kr 1200, merk med navn.</w:t>
            </w:r>
          </w:p>
          <w:p w:rsidR="005C2851" w:rsidRDefault="005C2851" w:rsidP="00D46054"/>
        </w:tc>
        <w:bookmarkStart w:id="0" w:name="_GoBack"/>
        <w:bookmarkEnd w:id="0"/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AD7A2A" w:rsidRPr="00BA08BC" w:rsidRDefault="005C2851" w:rsidP="005C2851">
            <w:r>
              <w:t>3 min Stein Åge, neste Vesla.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32C94" w:rsidRPr="00FD5656" w:rsidRDefault="005C2851" w:rsidP="00996D6B">
            <w:r>
              <w:t xml:space="preserve">Asbjørn gikk igjennom alle </w:t>
            </w:r>
            <w:proofErr w:type="spellStart"/>
            <w:r>
              <w:t>komitene</w:t>
            </w:r>
            <w:proofErr w:type="spellEnd"/>
            <w:r>
              <w:t>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AD7A2A" w:rsidP="000E7506">
            <w:r>
              <w:t xml:space="preserve">Oppmøte </w:t>
            </w:r>
            <w:r w:rsidR="005C2851">
              <w:t>15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332C94" w:rsidP="009E20B7">
            <w:r>
              <w:t>Neste møte blir</w:t>
            </w:r>
            <w:r w:rsidR="005C2851">
              <w:t xml:space="preserve"> dugnad Klinga Kirkegård kl 1800</w:t>
            </w:r>
          </w:p>
          <w:p w:rsidR="00647681" w:rsidRDefault="00647681" w:rsidP="00332C94"/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B1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0E7506"/>
    <w:rsid w:val="00134EDC"/>
    <w:rsid w:val="001747D4"/>
    <w:rsid w:val="00191A4B"/>
    <w:rsid w:val="001A089D"/>
    <w:rsid w:val="00215F96"/>
    <w:rsid w:val="00220E1C"/>
    <w:rsid w:val="002264DD"/>
    <w:rsid w:val="002B2202"/>
    <w:rsid w:val="00320833"/>
    <w:rsid w:val="00332C94"/>
    <w:rsid w:val="003649CD"/>
    <w:rsid w:val="00385EA8"/>
    <w:rsid w:val="003A4D27"/>
    <w:rsid w:val="003D6A1A"/>
    <w:rsid w:val="00434764"/>
    <w:rsid w:val="00527FDA"/>
    <w:rsid w:val="005C2851"/>
    <w:rsid w:val="00647681"/>
    <w:rsid w:val="006C0F74"/>
    <w:rsid w:val="006C1EBE"/>
    <w:rsid w:val="006E0712"/>
    <w:rsid w:val="00771792"/>
    <w:rsid w:val="00791301"/>
    <w:rsid w:val="007957B5"/>
    <w:rsid w:val="007D09A2"/>
    <w:rsid w:val="008B7987"/>
    <w:rsid w:val="0090430F"/>
    <w:rsid w:val="0094037D"/>
    <w:rsid w:val="00941B01"/>
    <w:rsid w:val="00996D6B"/>
    <w:rsid w:val="009E20B7"/>
    <w:rsid w:val="00A91C56"/>
    <w:rsid w:val="00AD7A2A"/>
    <w:rsid w:val="00B1074E"/>
    <w:rsid w:val="00B14468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2019-09-03T21:50:00Z</dcterms:created>
  <dcterms:modified xsi:type="dcterms:W3CDTF">2019-09-03T21:50:00Z</dcterms:modified>
</cp:coreProperties>
</file>